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A6" w:rsidRPr="000065CB" w:rsidRDefault="002F61A6" w:rsidP="002F61A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065CB">
        <w:rPr>
          <w:rFonts w:ascii="黑体" w:eastAsia="黑体" w:hAnsi="黑体" w:hint="eastAsia"/>
          <w:sz w:val="32"/>
          <w:szCs w:val="32"/>
        </w:rPr>
        <w:t>附件：</w:t>
      </w:r>
    </w:p>
    <w:p w:rsidR="002F61A6" w:rsidRPr="000065CB" w:rsidRDefault="002F61A6" w:rsidP="002F61A6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065CB">
        <w:rPr>
          <w:rFonts w:ascii="方正小标宋简体" w:eastAsia="方正小标宋简体" w:hAnsi="宋体" w:hint="eastAsia"/>
          <w:sz w:val="44"/>
          <w:szCs w:val="44"/>
        </w:rPr>
        <w:t>江西农业大学课堂教学质量评价表</w:t>
      </w:r>
    </w:p>
    <w:p w:rsidR="002F61A6" w:rsidRPr="000065CB" w:rsidRDefault="002F61A6" w:rsidP="002F61A6">
      <w:pPr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2F61A6" w:rsidRDefault="002F61A6" w:rsidP="002F61A6">
      <w:pPr>
        <w:spacing w:line="500" w:lineRule="exact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教师姓名:                        职    称:</w:t>
      </w:r>
    </w:p>
    <w:p w:rsidR="002F61A6" w:rsidRDefault="002F61A6" w:rsidP="002F61A6">
      <w:pPr>
        <w:spacing w:line="500" w:lineRule="exact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任教课程:                        授课班级:</w:t>
      </w:r>
    </w:p>
    <w:tbl>
      <w:tblPr>
        <w:tblW w:w="93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97"/>
        <w:gridCol w:w="675"/>
        <w:gridCol w:w="973"/>
        <w:gridCol w:w="677"/>
        <w:gridCol w:w="5653"/>
      </w:tblGrid>
      <w:tr w:rsidR="002F61A6" w:rsidRPr="000065CB" w:rsidTr="00067F8A">
        <w:trPr>
          <w:trHeight w:val="988"/>
          <w:jc w:val="center"/>
        </w:trPr>
        <w:tc>
          <w:tcPr>
            <w:tcW w:w="1397" w:type="dxa"/>
            <w:noWrap/>
            <w:vAlign w:val="center"/>
          </w:tcPr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一级</w:t>
            </w:r>
          </w:p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指标</w:t>
            </w:r>
          </w:p>
        </w:tc>
        <w:tc>
          <w:tcPr>
            <w:tcW w:w="675" w:type="dxa"/>
            <w:noWrap/>
            <w:vAlign w:val="center"/>
          </w:tcPr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权重</w:t>
            </w:r>
          </w:p>
        </w:tc>
        <w:tc>
          <w:tcPr>
            <w:tcW w:w="973" w:type="dxa"/>
            <w:noWrap/>
            <w:vAlign w:val="center"/>
          </w:tcPr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二级</w:t>
            </w:r>
          </w:p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指标</w:t>
            </w:r>
          </w:p>
        </w:tc>
        <w:tc>
          <w:tcPr>
            <w:tcW w:w="677" w:type="dxa"/>
            <w:noWrap/>
            <w:vAlign w:val="center"/>
          </w:tcPr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权重</w:t>
            </w:r>
          </w:p>
        </w:tc>
        <w:tc>
          <w:tcPr>
            <w:tcW w:w="5653" w:type="dxa"/>
            <w:noWrap/>
            <w:vAlign w:val="center"/>
          </w:tcPr>
          <w:p w:rsidR="002F61A6" w:rsidRPr="000065CB" w:rsidRDefault="002F61A6" w:rsidP="00067F8A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0065CB">
              <w:rPr>
                <w:rFonts w:asciiTheme="majorEastAsia" w:eastAsiaTheme="majorEastAsia" w:hAnsiTheme="majorEastAsia" w:cs="宋体" w:hint="eastAsia"/>
                <w:b/>
                <w:sz w:val="24"/>
              </w:rPr>
              <w:t>三  级  指 标</w:t>
            </w:r>
          </w:p>
        </w:tc>
      </w:tr>
      <w:tr w:rsidR="002F61A6" w:rsidTr="00067F8A">
        <w:trPr>
          <w:trHeight w:val="1170"/>
          <w:jc w:val="center"/>
        </w:trPr>
        <w:tc>
          <w:tcPr>
            <w:tcW w:w="1397" w:type="dxa"/>
            <w:noWrap/>
            <w:vAlign w:val="center"/>
          </w:tcPr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课堂程序</w:t>
            </w:r>
          </w:p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</w:t>
            </w:r>
          </w:p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教师仪表</w:t>
            </w:r>
          </w:p>
        </w:tc>
        <w:tc>
          <w:tcPr>
            <w:tcW w:w="675" w:type="dxa"/>
            <w:noWrap/>
            <w:vAlign w:val="center"/>
          </w:tcPr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73" w:type="dxa"/>
            <w:noWrap/>
            <w:vAlign w:val="center"/>
          </w:tcPr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 序</w:t>
            </w:r>
          </w:p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</w:t>
            </w:r>
          </w:p>
          <w:p w:rsidR="002F61A6" w:rsidRDefault="002F61A6" w:rsidP="00067F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 表</w:t>
            </w:r>
          </w:p>
        </w:tc>
        <w:tc>
          <w:tcPr>
            <w:tcW w:w="677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653" w:type="dxa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为人师表，衣着得体，举止大方；按时上下课。</w:t>
            </w:r>
          </w:p>
        </w:tc>
      </w:tr>
      <w:tr w:rsidR="002F61A6" w:rsidTr="00067F8A">
        <w:trPr>
          <w:trHeight w:val="1488"/>
          <w:jc w:val="center"/>
        </w:trPr>
        <w:tc>
          <w:tcPr>
            <w:tcW w:w="1397" w:type="dxa"/>
            <w:vMerge w:val="restart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堂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</w:tc>
        <w:tc>
          <w:tcPr>
            <w:tcW w:w="675" w:type="dxa"/>
            <w:vMerge w:val="restart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  <w:tc>
          <w:tcPr>
            <w:tcW w:w="973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教 学 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态 度</w:t>
            </w:r>
          </w:p>
        </w:tc>
        <w:tc>
          <w:tcPr>
            <w:tcW w:w="677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5653" w:type="dxa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认真组织课堂教学，要求严格；尊重与帮助学生，乐意听取学生的意见，给予学生思想和学习方面的指导，教书育人。</w:t>
            </w:r>
          </w:p>
        </w:tc>
      </w:tr>
      <w:tr w:rsidR="002F61A6" w:rsidTr="00067F8A">
        <w:trPr>
          <w:trHeight w:val="1290"/>
          <w:jc w:val="center"/>
        </w:trPr>
        <w:tc>
          <w:tcPr>
            <w:tcW w:w="1397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教 学 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 容</w:t>
            </w:r>
          </w:p>
        </w:tc>
        <w:tc>
          <w:tcPr>
            <w:tcW w:w="677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5653" w:type="dxa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内容熟练，讲解准确、明了；重点突出，难点讲解、讲透；内容丰富，反映学科新成果。</w:t>
            </w:r>
          </w:p>
        </w:tc>
      </w:tr>
      <w:tr w:rsidR="002F61A6" w:rsidTr="00067F8A">
        <w:trPr>
          <w:trHeight w:val="1383"/>
          <w:jc w:val="center"/>
        </w:trPr>
        <w:tc>
          <w:tcPr>
            <w:tcW w:w="1397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教 学 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 法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5653" w:type="dxa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方法多样，充分运用各种教学手段；注重互动，启发学生思维；讲解深入浅出，理论联系实际；逻辑性强，论证严密。</w:t>
            </w:r>
          </w:p>
        </w:tc>
      </w:tr>
      <w:tr w:rsidR="002F61A6" w:rsidTr="00067F8A">
        <w:trPr>
          <w:trHeight w:val="865"/>
          <w:jc w:val="center"/>
        </w:trPr>
        <w:tc>
          <w:tcPr>
            <w:tcW w:w="1397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教 学 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表 达</w:t>
            </w:r>
          </w:p>
        </w:tc>
        <w:tc>
          <w:tcPr>
            <w:tcW w:w="677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5653" w:type="dxa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口齿清晰，语言精练、流畅、响亮；条理清楚，繁简适度。</w:t>
            </w:r>
          </w:p>
        </w:tc>
      </w:tr>
      <w:tr w:rsidR="002F61A6" w:rsidTr="00067F8A">
        <w:trPr>
          <w:trHeight w:val="1940"/>
          <w:jc w:val="center"/>
        </w:trPr>
        <w:tc>
          <w:tcPr>
            <w:tcW w:w="1397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dxa"/>
            <w:vMerge/>
            <w:noWrap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课 堂 </w:t>
            </w:r>
          </w:p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效 果</w:t>
            </w:r>
          </w:p>
        </w:tc>
        <w:tc>
          <w:tcPr>
            <w:tcW w:w="677" w:type="dxa"/>
            <w:noWrap/>
            <w:vAlign w:val="center"/>
          </w:tcPr>
          <w:p w:rsidR="002F61A6" w:rsidRDefault="002F61A6" w:rsidP="00067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5653" w:type="dxa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师生关系融洽，课堂气氛活跃，达到了这门课的目标要求，对课程领域的兴趣有所增加；课堂纪律好，秩序井然,听课精力集中，学生能理解课堂教学内容；相关知识、能力、思想方面均有所提高。</w:t>
            </w:r>
          </w:p>
        </w:tc>
      </w:tr>
      <w:tr w:rsidR="002F61A6" w:rsidTr="00067F8A">
        <w:trPr>
          <w:trHeight w:val="899"/>
          <w:jc w:val="center"/>
        </w:trPr>
        <w:tc>
          <w:tcPr>
            <w:tcW w:w="9375" w:type="dxa"/>
            <w:gridSpan w:val="5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       年    月    日               总  计  得  分：</w:t>
            </w:r>
          </w:p>
        </w:tc>
      </w:tr>
      <w:tr w:rsidR="002F61A6" w:rsidTr="00067F8A">
        <w:trPr>
          <w:trHeight w:val="871"/>
          <w:jc w:val="center"/>
        </w:trPr>
        <w:tc>
          <w:tcPr>
            <w:tcW w:w="9375" w:type="dxa"/>
            <w:gridSpan w:val="5"/>
            <w:noWrap/>
            <w:vAlign w:val="center"/>
          </w:tcPr>
          <w:p w:rsidR="002F61A6" w:rsidRDefault="002F61A6" w:rsidP="00067F8A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</w:tc>
      </w:tr>
    </w:tbl>
    <w:p w:rsidR="00805544" w:rsidRDefault="00805544"/>
    <w:sectPr w:rsidR="00805544" w:rsidSect="002F61A6"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1A6"/>
    <w:rsid w:val="002F61A6"/>
    <w:rsid w:val="0080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292</Characters>
  <Application>Microsoft Office Word</Application>
  <DocSecurity>0</DocSecurity>
  <Lines>29</Lines>
  <Paragraphs>25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杨荷红(L0001)</dc:creator>
  <cp:lastModifiedBy>杨荷红(L0001)</cp:lastModifiedBy>
  <cp:revision>1</cp:revision>
  <dcterms:created xsi:type="dcterms:W3CDTF">2019-05-28T06:58:00Z</dcterms:created>
  <dcterms:modified xsi:type="dcterms:W3CDTF">2019-05-28T06:59:00Z</dcterms:modified>
</cp:coreProperties>
</file>